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2017年山东理工大学招聘信息汇总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山东荣易建设集团有限公司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招聘岗位：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建筑工程管理人员：2-5人，本科，市政类相关专业；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联 系 人：李照猛  联系电话：15053232282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青岛迅隆信息科技有限责任公司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招聘岗位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人事助理：3人，硕士，人力资源、工商管理等相关专业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JAVA开发工程师：15人，本科，计算机相关专业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软件测试工程师：15人，本科，计算机相关专业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框架研发工程师：15人，本科，计算机相关专业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贷后管理专员：15人，大专，市场营销相关专业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客服专员：15人，大专，市场营销相关专业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联 系 人：王文  联系电话：18766393361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青岛励图高科信息技术有限公司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招聘岗位：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软件开发工程师；学历要求：本科及以上；招聘人数：5人；招聘专业：软件工程、计算机信息技术等相关专业；其它条件：1 熟悉.Net 、Java、GIS至少一种语言；2 熟悉jQuery、jQuery EasyUI等js框架 或者WinForm 开发；3 至少掌握Oracle、MS SQL Server、MySQL、SQLite中的一种数据库；4 具有较强团队意识，高度责任感，对工作积极严谨，能够承担较大压力；5 有良好的沟通和学习能力，有较强的团队协作能力；6 有GIS或WPF 开发经验者优先。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市场助理学历要求：本科及以上招聘人数：3人；招聘专业：市场营销或计算机相关专业；其它条件：1熟悉销售行业，具有软件市场从业经验者优先；2思维敏捷、口齿伶俐，拥有良好的沟通及协调能力，具有一定的人际交往和活动组织能力；3具备较强的中英文字表达能力、文档组织编写能力，有招投标工作经验者优先；4 熟练使用MS Office软件编写产品文档、产品演示文稿和进行数据分析。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联 系 人：任经理  联系电话：0532-80866089 15969840347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青岛同创景观设计营造有限公司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招聘岗位：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景观设计：本科，人数不限，园林专业，热爱设计工作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景观设计：本科，人数不限，风景园林专业，热爱设计工作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景观设计：本科，人数不限，环境艺术设计专业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景观设计：本科，人数不限，景观建筑设计专业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平面设计：本科，人数不限平面设计、传媒相关专业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联系人：董女士  联系电话：13589201632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青岛海泰新光科技股份有限公司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招聘岗位：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研发工程师：2人，研究生及以上学历，电子信息工程相关专业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研发工程师：2人，研究生及以上学历，计算机信息（图像处理）相关专业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研发工程师：2人，研究生及以上学历，光学工程相关专业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研发工程师：2人，研究生及以上学历，生物医学工程相关专业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研发工程师：2人，研究生及以上学历，仪器仪表相关专业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以上岗位均具备扎实的理论计基础，创新能力、独立设计能力、分析能力强，诚实可信、团结协作，有较强的责任感和敬业精神。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联 系 人：王女士、马女士  联系电话：0532-88705526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青岛云付汇通数据服务有限公司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招聘岗位：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软件工程师：3人，大专以上学历，计算机相关专业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业务经理：5人，大专以上学历，市场营销、管理相关专业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联 系 人：刘洪运     联系电话：18561728969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青岛捷安信检验技术服务有限公司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招聘岗位：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样品采集员：10人，专科及以上，相关专业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文员、助理：10人，专科及以上，（食品、生物、化学）等相关专业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体系审核员：2人，本科及以上学历，（食品、生物、化学）等相关专业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检验、化验工程师：10人，本科及以上学历，（食品、生物、化学）等相关专业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研发岗位：5人，硕士及以上学历，（食品、生物、化学）等相关专业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联 系 人：方先生        联系电话：0532-66750775、/1353271517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青岛捷咖网络科技有限公司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招聘岗位：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总经理助理：6人，本科，男，（金融学、经济学）相关专业，英文水平佳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人力行政助理：3人，大专，人力行政相关专业，有一定文字处理能力，形象气质佳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文字编辑/组稿：2人，大专，男，优秀的文字处理能力，有社团工作经验优先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咖啡师：4人，形象气质佳，有咖啡制作经验优先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工程管理/秘书：10人，大专，（土木工程、暖通、造价、工程管理）等相关专业，懂CAD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酒店前台：4人，形象气质佳，简单商务礼仪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物业客服：2人，大专，女，形象气质佳，有物业客服经验优先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联系人：王科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联系电话：15244273329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青岛黄海制药有限责任公司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招聘岗位：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研发人员:20人,本科，22岁以上，药学相关专业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生产操作人员：20人，大专，18岁以上，药学相关专业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化验员：23人，本科，22岁以上,药物分析、化学、药物制剂相关专业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联系人：郎宝红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联系电话：0532-88691710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青岛信得药业有限公司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招聘岗位：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研发工程师：2人，硕士及以上学历，（预防兽医学、临床兽医学、分子生物学）相关专业，熟练掌握细胞培养技术、病毒培养技术、细菌培养技术、抗原纯化技术等相关技术，能够独立设计实验方案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研发工程师（生物信息方向）：2人，硕士及以上学历，（预防兽医学、临床兽医学）相关专业，生物信息化方向，掌握或了解过生物信息课程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技术服务管培生（猪方向）：5人，硕士，（兽医学、预防兽医学、临床兽医学）相关专业，致力于从事动保行业技术服务方向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技术服务管培生（禽方向）：5人，硕士，（兽医学、预防兽医学、临床兽医学）相关专业，致力于从事动保行业技术服务方向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网站运营专员：1人，本科，畜牧类专业，良好的文字功底，较强的网站专题策划能力和信息采编能力。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联 系 人：陈女士     联系电话：0532-58827417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青岛金域医学检验所有限公司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招聘岗位：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诊断支持代表：4人，大专以上学历，医学相关/生物/食品/化学等专业，性格外向，思路清晰，善于沟通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文职类岗位：4人，大专，医学相关/生物/食品/化学等专业，细心、耐心、责任心。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联 系 人：王女士     联系电话：0532-80626376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山东诚泉律师事务所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招聘岗位：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实习律师：2名，硕士，25岁以上，通过司法考试，勤奋好学，品学兼优。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联系人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：龙玲玲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联系电话：18954280512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青岛丽达购物中心有限公司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招聘岗位：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储备干部；5人，本科，专业不限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会员专员：3人，本科，专业不限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企划专员：2人，本科，（广告设计、策划）相关专业；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收银员：10人，专科，专业不限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联 系 人：赵女士        联系电话：66718002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青岛德文新能源有限责任公司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招聘岗位：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区域风电项目开发岗位职责：1、 负责区域内（按华中、西南、西北等区域划分）风电项目信息开发跟踪工作，信息采集每周要形成有价值报告；2、负责项目前期开发有价值信息的深入挖掘，必要时可对项目选址、布局、投资环境等情况进行考察；3、 负责和政府初期沟通、评估电站项目开发可行性;4、负责对可行项目的竞标工作，协助洽谈并签订商务合作协议；5、 协助公司领导进行风电项目手续办理、商务洽谈及关系维护；6、协助公司领导进行融资款项监管、EPC管理、设备购置等方面管理。任职要求：1、有一定文字功底，具有良好的沟通、组织、协调能力，执行力强；2、具备良好的道德品质和职业操守，有出差和驻外能力。 联系邮箱：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instrText xml:space="preserve"> HYPERLINK "mailto:dw2379@21cn.com" </w:instrTex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dw2379@21cn.com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工程项目经理职位描述：职责与工作任务：1、根据年度工程施工计划，负责项目施工工程质量、进度及安全控制；2、负责整个项目建设、质量、目标进度、人员的管理和协调；3、负责与董事会、财务总监等相关部门的项目情况汇报、沟通；4、负责并监督项目外围手续办理、施工进度、工程质量；5、监督并审核工程施工、监理单位及材料采购招投标；6、监督项目部、施工单位安全、高效、全过程质量达标生产；7、协调地方政府及各相关部门关系；8 对项目签证、工程验收、项目设计、施工、重大变更、竣工等做出决策；9、保证项目按照施工计划及质量要求顺利完工。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出纳岗位岗位职责：1、熟悉财务工作流程、操作规范，有使公司内部报销工作规范化的能力；2、能及时准确作好公司各类报表，对涉企税费要清楚明白；3、 能按照公司业务类别审核好各项出纳；确保公司财税和业务支出科学合理；4、 懂社会保险业务，能处理公司社保及涉税业务。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前台岗位岗位职责：1、负责公司会议，来访人员接待工作；2、有参加公司商务活动能力，会处理公司日常办公材料打、复印等工作；3、负责公司办公用品采购管理工作，负责员工社保办理；4、能协助公司领导开展好日常工作，负责董事长办公室卫生清洁。任职资格：1、专业、学历不限，诚实信誉良好，爱学习，善交流沟通； 2、品貌端庄，身材良好，接人待物热情、稳重、大方； 3、有商务经验、汉字书写好的女性优先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电话：0532-55579239      公司信箱：dw2379@21cn.com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海展集团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招聘岗位：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销售经理：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10人，本科，男女不限，会展专业优先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联系人：王小姐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0532-83951008    邮箱：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instrText xml:space="preserve"> HYPERLINK "mailto:zhaopin@seaexpo.cn" </w:instrTex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zhaopin@seaexpo.cn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青岛和华建筑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招聘岗位：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建筑设计师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：5人，本科，建筑学专业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结构设计师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：5人，本科，结构专业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水、电、暖设计师：各2人，本科，相关专业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规划设计师：5人，本科，规划专业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联 系 人：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李小姐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联系电话：15318880816    电子邮箱：qdhehua@126.com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Cambria Math">
    <w:altName w:val="Palatino Linotype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@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Lingoes Unicod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0B652"/>
    <w:multiLevelType w:val="singleLevel"/>
    <w:tmpl w:val="59B0B65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E5EE2"/>
    <w:rsid w:val="012A3785"/>
    <w:rsid w:val="01395A5D"/>
    <w:rsid w:val="01EB7619"/>
    <w:rsid w:val="02164969"/>
    <w:rsid w:val="03AC0D29"/>
    <w:rsid w:val="03F1417A"/>
    <w:rsid w:val="046A14C6"/>
    <w:rsid w:val="049538FB"/>
    <w:rsid w:val="04EE7F8E"/>
    <w:rsid w:val="054913B4"/>
    <w:rsid w:val="070B6122"/>
    <w:rsid w:val="0822188C"/>
    <w:rsid w:val="08A16050"/>
    <w:rsid w:val="095C515B"/>
    <w:rsid w:val="09A0535C"/>
    <w:rsid w:val="0A21375D"/>
    <w:rsid w:val="0A297549"/>
    <w:rsid w:val="0ACE7A3A"/>
    <w:rsid w:val="0B306A31"/>
    <w:rsid w:val="0CBA3BE0"/>
    <w:rsid w:val="0CBC0C27"/>
    <w:rsid w:val="0CEC089E"/>
    <w:rsid w:val="0D562BB6"/>
    <w:rsid w:val="0DB73B21"/>
    <w:rsid w:val="0F0C19A5"/>
    <w:rsid w:val="0FB45D4D"/>
    <w:rsid w:val="10C04CFB"/>
    <w:rsid w:val="10FB0C3E"/>
    <w:rsid w:val="1137420A"/>
    <w:rsid w:val="11B55B23"/>
    <w:rsid w:val="121C7813"/>
    <w:rsid w:val="132C31F8"/>
    <w:rsid w:val="13592AB1"/>
    <w:rsid w:val="148F027E"/>
    <w:rsid w:val="14DF541C"/>
    <w:rsid w:val="159F2769"/>
    <w:rsid w:val="1626416E"/>
    <w:rsid w:val="16583FA4"/>
    <w:rsid w:val="16D522BC"/>
    <w:rsid w:val="174C1FEB"/>
    <w:rsid w:val="17732C37"/>
    <w:rsid w:val="18107435"/>
    <w:rsid w:val="19775B81"/>
    <w:rsid w:val="197A4DE7"/>
    <w:rsid w:val="19E757C0"/>
    <w:rsid w:val="1A420144"/>
    <w:rsid w:val="1A537797"/>
    <w:rsid w:val="1A9456D3"/>
    <w:rsid w:val="1ED92ACB"/>
    <w:rsid w:val="1EFD2E35"/>
    <w:rsid w:val="1F556C8A"/>
    <w:rsid w:val="1F575D21"/>
    <w:rsid w:val="1F70793C"/>
    <w:rsid w:val="1FE1219E"/>
    <w:rsid w:val="1FED42CE"/>
    <w:rsid w:val="203C3922"/>
    <w:rsid w:val="203C40C4"/>
    <w:rsid w:val="210E3569"/>
    <w:rsid w:val="211B16F6"/>
    <w:rsid w:val="221A5C20"/>
    <w:rsid w:val="227F161E"/>
    <w:rsid w:val="23E53635"/>
    <w:rsid w:val="2414025F"/>
    <w:rsid w:val="244C4207"/>
    <w:rsid w:val="247B4691"/>
    <w:rsid w:val="24B15B22"/>
    <w:rsid w:val="24BA3CB8"/>
    <w:rsid w:val="250C3321"/>
    <w:rsid w:val="26C03802"/>
    <w:rsid w:val="26E1339A"/>
    <w:rsid w:val="28122874"/>
    <w:rsid w:val="291458A8"/>
    <w:rsid w:val="29762150"/>
    <w:rsid w:val="2A4D4C0F"/>
    <w:rsid w:val="2B437A4A"/>
    <w:rsid w:val="2B4A380A"/>
    <w:rsid w:val="2B4E4752"/>
    <w:rsid w:val="2C351961"/>
    <w:rsid w:val="2CD25D12"/>
    <w:rsid w:val="2D9F7581"/>
    <w:rsid w:val="2EAC493C"/>
    <w:rsid w:val="30007C84"/>
    <w:rsid w:val="30604AB8"/>
    <w:rsid w:val="31300C04"/>
    <w:rsid w:val="31BF1587"/>
    <w:rsid w:val="31D66A04"/>
    <w:rsid w:val="31F87DDF"/>
    <w:rsid w:val="32236163"/>
    <w:rsid w:val="32CE56CC"/>
    <w:rsid w:val="33902888"/>
    <w:rsid w:val="339956D4"/>
    <w:rsid w:val="3442312A"/>
    <w:rsid w:val="346605F2"/>
    <w:rsid w:val="346E2103"/>
    <w:rsid w:val="34EC4055"/>
    <w:rsid w:val="352A6931"/>
    <w:rsid w:val="366D6BD8"/>
    <w:rsid w:val="36B43B92"/>
    <w:rsid w:val="37C31EF4"/>
    <w:rsid w:val="384466D7"/>
    <w:rsid w:val="38D87D8F"/>
    <w:rsid w:val="399B7EC5"/>
    <w:rsid w:val="3A135C48"/>
    <w:rsid w:val="3AED4E3A"/>
    <w:rsid w:val="3B5464CE"/>
    <w:rsid w:val="3C1F0A52"/>
    <w:rsid w:val="3CB74188"/>
    <w:rsid w:val="3D24691E"/>
    <w:rsid w:val="3D255E94"/>
    <w:rsid w:val="3E840C99"/>
    <w:rsid w:val="3EE811C3"/>
    <w:rsid w:val="3F8D71DB"/>
    <w:rsid w:val="3FEA6FD1"/>
    <w:rsid w:val="40206AE3"/>
    <w:rsid w:val="40247636"/>
    <w:rsid w:val="40454953"/>
    <w:rsid w:val="40DE7523"/>
    <w:rsid w:val="41101904"/>
    <w:rsid w:val="418C66E8"/>
    <w:rsid w:val="423E0040"/>
    <w:rsid w:val="429515CF"/>
    <w:rsid w:val="42CF134C"/>
    <w:rsid w:val="43B524CC"/>
    <w:rsid w:val="442608C7"/>
    <w:rsid w:val="45A55D0C"/>
    <w:rsid w:val="4645062A"/>
    <w:rsid w:val="464E6961"/>
    <w:rsid w:val="47102064"/>
    <w:rsid w:val="48FC0450"/>
    <w:rsid w:val="4BFA6EE2"/>
    <w:rsid w:val="4C6200CB"/>
    <w:rsid w:val="4D1850B1"/>
    <w:rsid w:val="4D8F1164"/>
    <w:rsid w:val="4DD1683F"/>
    <w:rsid w:val="4E0E43CE"/>
    <w:rsid w:val="4E5D03CA"/>
    <w:rsid w:val="4EC9386A"/>
    <w:rsid w:val="4F33418C"/>
    <w:rsid w:val="4FF31E8E"/>
    <w:rsid w:val="50CF2BB6"/>
    <w:rsid w:val="50D114C7"/>
    <w:rsid w:val="512D12BE"/>
    <w:rsid w:val="5148042D"/>
    <w:rsid w:val="51A5412E"/>
    <w:rsid w:val="527A233F"/>
    <w:rsid w:val="53892B88"/>
    <w:rsid w:val="545947F4"/>
    <w:rsid w:val="54D803F1"/>
    <w:rsid w:val="565353DA"/>
    <w:rsid w:val="56546785"/>
    <w:rsid w:val="569E793D"/>
    <w:rsid w:val="570B0386"/>
    <w:rsid w:val="572E65D2"/>
    <w:rsid w:val="588B0B2C"/>
    <w:rsid w:val="589B4262"/>
    <w:rsid w:val="59990592"/>
    <w:rsid w:val="59DA4D90"/>
    <w:rsid w:val="5A5C06A7"/>
    <w:rsid w:val="5B3F640C"/>
    <w:rsid w:val="5B69074B"/>
    <w:rsid w:val="5C5B6086"/>
    <w:rsid w:val="5CAD104F"/>
    <w:rsid w:val="5D067D21"/>
    <w:rsid w:val="5D177B09"/>
    <w:rsid w:val="5D6C1463"/>
    <w:rsid w:val="5DDC10B6"/>
    <w:rsid w:val="5E7508C0"/>
    <w:rsid w:val="5E7F274C"/>
    <w:rsid w:val="5EFE0F08"/>
    <w:rsid w:val="5F934CA7"/>
    <w:rsid w:val="5FAD0422"/>
    <w:rsid w:val="5FFE5942"/>
    <w:rsid w:val="61927C60"/>
    <w:rsid w:val="63B808C2"/>
    <w:rsid w:val="643F21A4"/>
    <w:rsid w:val="64AA4726"/>
    <w:rsid w:val="655537F9"/>
    <w:rsid w:val="67114738"/>
    <w:rsid w:val="67286699"/>
    <w:rsid w:val="672D39C4"/>
    <w:rsid w:val="678C14AB"/>
    <w:rsid w:val="684533AE"/>
    <w:rsid w:val="68A37B50"/>
    <w:rsid w:val="68C61376"/>
    <w:rsid w:val="690D155A"/>
    <w:rsid w:val="691D7F15"/>
    <w:rsid w:val="6A2363E0"/>
    <w:rsid w:val="6A490784"/>
    <w:rsid w:val="6AD30734"/>
    <w:rsid w:val="6B1A3AB9"/>
    <w:rsid w:val="6C97376D"/>
    <w:rsid w:val="6C9D3655"/>
    <w:rsid w:val="6E88239F"/>
    <w:rsid w:val="6E9452CE"/>
    <w:rsid w:val="6FCD20E7"/>
    <w:rsid w:val="70310C4C"/>
    <w:rsid w:val="70DD50B2"/>
    <w:rsid w:val="70E816C0"/>
    <w:rsid w:val="7189576A"/>
    <w:rsid w:val="71976949"/>
    <w:rsid w:val="72FD5AEF"/>
    <w:rsid w:val="73D12641"/>
    <w:rsid w:val="741314EA"/>
    <w:rsid w:val="74823844"/>
    <w:rsid w:val="754E507C"/>
    <w:rsid w:val="758C115A"/>
    <w:rsid w:val="7611399E"/>
    <w:rsid w:val="768C5AEF"/>
    <w:rsid w:val="76DB4382"/>
    <w:rsid w:val="76F12E7B"/>
    <w:rsid w:val="77056DF4"/>
    <w:rsid w:val="7A600916"/>
    <w:rsid w:val="7A9112B5"/>
    <w:rsid w:val="7B1F4499"/>
    <w:rsid w:val="7C43409C"/>
    <w:rsid w:val="7D987865"/>
    <w:rsid w:val="7E07712C"/>
    <w:rsid w:val="7EC7100D"/>
    <w:rsid w:val="7F4E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2017-09-20T06:51:33Z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